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94EA5" w14:textId="77777777" w:rsidR="00CE24B6" w:rsidRPr="00836A10" w:rsidRDefault="00CE24B6" w:rsidP="00CE24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6A10">
        <w:rPr>
          <w:rFonts w:ascii="Times New Roman" w:hAnsi="Times New Roman"/>
          <w:b/>
          <w:sz w:val="28"/>
          <w:szCs w:val="28"/>
        </w:rPr>
        <w:t>Wniosek o wydanie zapewnienia dostawy wody lub odprowadzania ścieków w ramach postępowania o wydanie decyzji o warunkach zabudowy.</w:t>
      </w:r>
    </w:p>
    <w:p w14:paraId="23BACFC8" w14:textId="77777777" w:rsidR="00CE24B6" w:rsidRDefault="00CE24B6" w:rsidP="00CE24B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50C1FC34" w14:textId="77777777" w:rsidR="00CE24B6" w:rsidRPr="00C0419A" w:rsidRDefault="00CE24B6" w:rsidP="00CE24B6">
      <w:pPr>
        <w:spacing w:after="0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211"/>
        <w:gridCol w:w="4001"/>
        <w:gridCol w:w="110"/>
      </w:tblGrid>
      <w:tr w:rsidR="00CE24B6" w:rsidRPr="00C0419A" w14:paraId="60F8B5F0" w14:textId="77777777" w:rsidTr="00ED49BA">
        <w:tc>
          <w:tcPr>
            <w:tcW w:w="5211" w:type="dxa"/>
            <w:shd w:val="clear" w:color="auto" w:fill="auto"/>
          </w:tcPr>
          <w:p w14:paraId="3CF53AD8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6DF5626" w14:textId="77777777" w:rsidR="00CE24B6" w:rsidRPr="00C0419A" w:rsidRDefault="00CE24B6" w:rsidP="00ED49B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4B6" w:rsidRPr="00C0419A" w14:paraId="242AAE7F" w14:textId="77777777" w:rsidTr="00ED49BA">
        <w:tc>
          <w:tcPr>
            <w:tcW w:w="5211" w:type="dxa"/>
            <w:shd w:val="clear" w:color="auto" w:fill="auto"/>
          </w:tcPr>
          <w:p w14:paraId="406892A0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17">
              <w:rPr>
                <w:rFonts w:ascii="Times New Roman" w:hAnsi="Times New Roman"/>
                <w:sz w:val="16"/>
                <w:szCs w:val="16"/>
              </w:rPr>
              <w:t>---------------------------------------------------------------------------------------------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06CDE72F" w14:textId="77777777" w:rsidR="00CE24B6" w:rsidRPr="00C0419A" w:rsidRDefault="00CE24B6" w:rsidP="00ED49BA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0419A">
              <w:rPr>
                <w:rFonts w:ascii="Times New Roman" w:hAnsi="Times New Roman"/>
                <w:sz w:val="16"/>
                <w:szCs w:val="16"/>
              </w:rPr>
              <w:t>------------------------------------------------------</w:t>
            </w:r>
          </w:p>
        </w:tc>
      </w:tr>
      <w:tr w:rsidR="00CE24B6" w:rsidRPr="00C0419A" w14:paraId="145C60BD" w14:textId="77777777" w:rsidTr="00ED49BA">
        <w:tc>
          <w:tcPr>
            <w:tcW w:w="5211" w:type="dxa"/>
            <w:shd w:val="clear" w:color="auto" w:fill="auto"/>
          </w:tcPr>
          <w:p w14:paraId="14750F5D" w14:textId="77777777" w:rsidR="00CE24B6" w:rsidRPr="006C0317" w:rsidRDefault="00CE24B6" w:rsidP="00ED49BA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C0317">
              <w:rPr>
                <w:rFonts w:ascii="Times New Roman" w:hAnsi="Times New Roman"/>
                <w:i/>
                <w:sz w:val="18"/>
                <w:szCs w:val="18"/>
              </w:rPr>
              <w:t>( imię i nazwisko / firma )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9DB125D" w14:textId="77777777" w:rsidR="00CE24B6" w:rsidRPr="00C0419A" w:rsidRDefault="00A023A4" w:rsidP="00A023A4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                      </w:t>
            </w:r>
            <w:r w:rsidR="00CE24B6" w:rsidRPr="00C0419A">
              <w:rPr>
                <w:rFonts w:ascii="Times New Roman" w:hAnsi="Times New Roman"/>
                <w:i/>
                <w:sz w:val="18"/>
                <w:szCs w:val="18"/>
              </w:rPr>
              <w:t>( miejscowość i data )</w:t>
            </w:r>
          </w:p>
        </w:tc>
      </w:tr>
      <w:tr w:rsidR="00CE24B6" w:rsidRPr="00C0419A" w14:paraId="6291B85D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36F7FC2A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4B6" w:rsidRPr="00C0419A" w14:paraId="314D2DE6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0B5AB136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17">
              <w:rPr>
                <w:rFonts w:ascii="Times New Roman" w:hAnsi="Times New Roman"/>
                <w:sz w:val="16"/>
                <w:szCs w:val="16"/>
              </w:rPr>
              <w:t>--------------------------------------------------------------------------------------------</w:t>
            </w:r>
          </w:p>
        </w:tc>
      </w:tr>
      <w:tr w:rsidR="00CE24B6" w:rsidRPr="00C0419A" w14:paraId="42188DE7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78E69CC1" w14:textId="77777777" w:rsidR="00CE24B6" w:rsidRPr="006C0317" w:rsidRDefault="00CE24B6" w:rsidP="00ED49BA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C0317">
              <w:rPr>
                <w:rFonts w:ascii="Times New Roman" w:hAnsi="Times New Roman"/>
                <w:i/>
                <w:sz w:val="18"/>
                <w:szCs w:val="18"/>
              </w:rPr>
              <w:t>( adres zameldowania / siedziba )</w:t>
            </w:r>
          </w:p>
        </w:tc>
      </w:tr>
      <w:tr w:rsidR="00CE24B6" w:rsidRPr="00C0419A" w14:paraId="3CCB72AB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43089F13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4B6" w:rsidRPr="00C0419A" w14:paraId="2CFC4F8A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63FAF0FF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17">
              <w:rPr>
                <w:rFonts w:ascii="Times New Roman" w:hAnsi="Times New Roman"/>
                <w:sz w:val="16"/>
                <w:szCs w:val="16"/>
              </w:rPr>
              <w:t>--------------------------------------------------------------------------------------------</w:t>
            </w:r>
          </w:p>
        </w:tc>
      </w:tr>
      <w:tr w:rsidR="00CE24B6" w:rsidRPr="00C0419A" w14:paraId="75CC62AF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66841FFF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4B6" w:rsidRPr="00836A10" w14:paraId="48BF218B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3CF2C6BD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17">
              <w:rPr>
                <w:rFonts w:ascii="Times New Roman" w:hAnsi="Times New Roman"/>
                <w:sz w:val="16"/>
                <w:szCs w:val="16"/>
              </w:rPr>
              <w:t>--------------------------------------------------------------------------------------------</w:t>
            </w:r>
          </w:p>
        </w:tc>
      </w:tr>
      <w:tr w:rsidR="00CE24B6" w:rsidRPr="00C0419A" w14:paraId="4DCBBD18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6776A603" w14:textId="77777777" w:rsidR="00CE24B6" w:rsidRPr="006C0317" w:rsidRDefault="00CE24B6" w:rsidP="00ED49BA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C0317">
              <w:rPr>
                <w:rFonts w:ascii="Times New Roman" w:hAnsi="Times New Roman"/>
                <w:i/>
                <w:sz w:val="18"/>
                <w:szCs w:val="18"/>
              </w:rPr>
              <w:t>( adres do korespondencji )</w:t>
            </w:r>
          </w:p>
        </w:tc>
      </w:tr>
      <w:tr w:rsidR="00CE24B6" w:rsidRPr="00C0419A" w14:paraId="671185E2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1C22332A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E24B6" w:rsidRPr="00C0419A" w14:paraId="02232D45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264A0EB6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17">
              <w:rPr>
                <w:rFonts w:ascii="Times New Roman" w:hAnsi="Times New Roman"/>
                <w:sz w:val="16"/>
                <w:szCs w:val="16"/>
              </w:rPr>
              <w:t>--------------------------------------------------------------------------------------------</w:t>
            </w:r>
          </w:p>
        </w:tc>
      </w:tr>
      <w:tr w:rsidR="00CE24B6" w:rsidRPr="00C0419A" w14:paraId="1532CFED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1A8C58AE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4B6" w:rsidRPr="00C0419A" w14:paraId="3D79D036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595F70DE" w14:textId="77777777" w:rsidR="00CE24B6" w:rsidRPr="006C0317" w:rsidRDefault="00CE24B6" w:rsidP="00ED49BA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C0317">
              <w:rPr>
                <w:rFonts w:ascii="Times New Roman" w:hAnsi="Times New Roman"/>
                <w:i/>
                <w:sz w:val="18"/>
                <w:szCs w:val="18"/>
              </w:rPr>
              <w:t>( telefon: komórkowy, stacjonarny )</w:t>
            </w:r>
          </w:p>
        </w:tc>
      </w:tr>
      <w:tr w:rsidR="00CE24B6" w:rsidRPr="00C0419A" w14:paraId="70807980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0535801D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24B6" w:rsidRPr="00C0419A" w14:paraId="316D8750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0BC220B5" w14:textId="77777777" w:rsidR="00CE24B6" w:rsidRPr="006C0317" w:rsidRDefault="00CE24B6" w:rsidP="00ED49B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0317">
              <w:rPr>
                <w:rFonts w:ascii="Times New Roman" w:hAnsi="Times New Roman"/>
                <w:sz w:val="16"/>
                <w:szCs w:val="16"/>
              </w:rPr>
              <w:t>--------------------------------------------------------------------------------------------</w:t>
            </w:r>
          </w:p>
        </w:tc>
      </w:tr>
      <w:tr w:rsidR="00CE24B6" w:rsidRPr="00C0419A" w14:paraId="04926FE6" w14:textId="77777777" w:rsidTr="00ED49BA">
        <w:trPr>
          <w:gridAfter w:val="2"/>
          <w:wAfter w:w="4111" w:type="dxa"/>
        </w:trPr>
        <w:tc>
          <w:tcPr>
            <w:tcW w:w="5211" w:type="dxa"/>
            <w:shd w:val="clear" w:color="auto" w:fill="auto"/>
          </w:tcPr>
          <w:p w14:paraId="51ECCD72" w14:textId="77777777" w:rsidR="00CE24B6" w:rsidRPr="006C0317" w:rsidRDefault="00CE24B6" w:rsidP="00ED49BA">
            <w:pPr>
              <w:spacing w:after="12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C0317">
              <w:rPr>
                <w:rFonts w:ascii="Times New Roman" w:hAnsi="Times New Roman"/>
                <w:i/>
                <w:sz w:val="18"/>
                <w:szCs w:val="18"/>
              </w:rPr>
              <w:t>( adres e-mail )</w:t>
            </w:r>
          </w:p>
        </w:tc>
      </w:tr>
      <w:tr w:rsidR="00CE24B6" w:rsidRPr="00C0419A" w14:paraId="1877018E" w14:textId="77777777" w:rsidTr="00ED49BA">
        <w:trPr>
          <w:gridAfter w:val="1"/>
          <w:wAfter w:w="110" w:type="dxa"/>
        </w:trPr>
        <w:tc>
          <w:tcPr>
            <w:tcW w:w="9212" w:type="dxa"/>
            <w:gridSpan w:val="2"/>
            <w:shd w:val="clear" w:color="auto" w:fill="auto"/>
          </w:tcPr>
          <w:p w14:paraId="00DB8A19" w14:textId="77777777" w:rsidR="00CE24B6" w:rsidRPr="006C0317" w:rsidRDefault="00CE24B6" w:rsidP="00ED49BA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14D95C3" w14:textId="77777777" w:rsidR="00CE24B6" w:rsidRPr="006C0317" w:rsidRDefault="00CE24B6" w:rsidP="00ED49BA">
            <w:pPr>
              <w:spacing w:after="0"/>
              <w:jc w:val="center"/>
              <w:rPr>
                <w:rFonts w:ascii="Times New Roman" w:hAnsi="Times New Roman"/>
              </w:rPr>
            </w:pPr>
            <w:r w:rsidRPr="006C0317">
              <w:rPr>
                <w:rFonts w:ascii="Times New Roman" w:hAnsi="Times New Roman"/>
                <w:b/>
              </w:rPr>
              <w:t>WNIOSEK O WYDANIE ZAPEWNIENIA DOS</w:t>
            </w:r>
            <w:r w:rsidR="00E02CCF" w:rsidRPr="006C0317">
              <w:rPr>
                <w:rFonts w:ascii="Times New Roman" w:hAnsi="Times New Roman"/>
                <w:b/>
              </w:rPr>
              <w:t>T</w:t>
            </w:r>
            <w:r w:rsidRPr="006C0317">
              <w:rPr>
                <w:rFonts w:ascii="Times New Roman" w:hAnsi="Times New Roman"/>
                <w:b/>
              </w:rPr>
              <w:t>AWY WODY/ODBIORU ŚCIEKÓW</w:t>
            </w:r>
          </w:p>
        </w:tc>
      </w:tr>
    </w:tbl>
    <w:p w14:paraId="28836DE7" w14:textId="77777777" w:rsidR="00CE24B6" w:rsidRDefault="00CE24B6" w:rsidP="00CE24B6">
      <w:pPr>
        <w:pStyle w:val="Default"/>
        <w:jc w:val="both"/>
      </w:pPr>
    </w:p>
    <w:p w14:paraId="551C02C8" w14:textId="77777777" w:rsidR="00CE24B6" w:rsidRPr="00836A10" w:rsidRDefault="00CE24B6" w:rsidP="00CE24B6">
      <w:pPr>
        <w:pStyle w:val="Default"/>
        <w:jc w:val="both"/>
      </w:pPr>
      <w:r w:rsidRPr="00836A10">
        <w:t xml:space="preserve">Zwracam się z prośbą o wydanie zapewnienia dostawy wody i odbioru ścieków sanitarnych przez Zakład Komunalny Spółka z o.o.  dla nieruchomości zlokalizowanej w miejscowości: .......................................................... przy ulicy: ..................................... nr ....... działka geod. nr ..................... . </w:t>
      </w:r>
    </w:p>
    <w:p w14:paraId="2EA39C45" w14:textId="77777777" w:rsidR="00CE24B6" w:rsidRPr="00836A10" w:rsidRDefault="00CE24B6" w:rsidP="00CE24B6">
      <w:pPr>
        <w:pStyle w:val="Default"/>
        <w:jc w:val="both"/>
      </w:pPr>
    </w:p>
    <w:p w14:paraId="55AECA8C" w14:textId="77777777" w:rsidR="00CE24B6" w:rsidRPr="00836A10" w:rsidRDefault="00CE24B6" w:rsidP="00CE24B6">
      <w:pPr>
        <w:pStyle w:val="Default"/>
        <w:jc w:val="both"/>
      </w:pPr>
      <w:r w:rsidRPr="00836A10">
        <w:t xml:space="preserve">Powyższe jest potrzebne do uzyskania decyzji o warunkach zabudowy w związku </w:t>
      </w:r>
      <w:r w:rsidR="006C0317" w:rsidRPr="00836A10">
        <w:br/>
      </w:r>
      <w:r w:rsidRPr="00836A10">
        <w:t xml:space="preserve">z planowanym przedsięwzięciem inwestycyjnym polegającym na : 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D9D41A4" w14:textId="77777777" w:rsidR="00CE24B6" w:rsidRPr="00836A10" w:rsidRDefault="00CE24B6" w:rsidP="00CE24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6A10">
        <w:rPr>
          <w:rFonts w:ascii="Times New Roman" w:hAnsi="Times New Roman"/>
          <w:sz w:val="24"/>
          <w:szCs w:val="24"/>
        </w:rPr>
        <w:t>(krótki opis przedsięwzięcia budowlanego)</w:t>
      </w:r>
    </w:p>
    <w:p w14:paraId="04EBEFD2" w14:textId="77777777" w:rsidR="00870D5B" w:rsidRDefault="00870D5B" w:rsidP="00CE24B6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A5C0A74" w14:textId="77777777" w:rsidR="00870D5B" w:rsidRPr="00870D5B" w:rsidRDefault="00870D5B" w:rsidP="00CE24B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70D5B">
        <w:rPr>
          <w:rFonts w:ascii="Times New Roman" w:hAnsi="Times New Roman"/>
          <w:b/>
          <w:sz w:val="20"/>
          <w:szCs w:val="20"/>
          <w:u w:val="single"/>
        </w:rPr>
        <w:t xml:space="preserve">Załączniki: </w:t>
      </w:r>
    </w:p>
    <w:p w14:paraId="6809E2B3" w14:textId="77777777" w:rsidR="00870D5B" w:rsidRDefault="00870D5B" w:rsidP="00CE24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70D5B">
        <w:rPr>
          <w:rFonts w:ascii="Times New Roman" w:hAnsi="Times New Roman"/>
          <w:sz w:val="20"/>
          <w:szCs w:val="20"/>
        </w:rPr>
        <w:t>1) Mapa sytuacyjno – wysokościowa w skali 1:500 lub 1:1000 obejmująca teren inwestycji i jej najbliższe otocznie wraz z infrastrukturą towarzyszącą ( siec wodociągowa i/lub kanalizacyjna)</w:t>
      </w:r>
      <w:r>
        <w:rPr>
          <w:rFonts w:ascii="Times New Roman" w:hAnsi="Times New Roman"/>
          <w:sz w:val="20"/>
          <w:szCs w:val="20"/>
        </w:rPr>
        <w:t>.</w:t>
      </w:r>
    </w:p>
    <w:p w14:paraId="5E4ACFB5" w14:textId="77777777" w:rsidR="00870D5B" w:rsidRDefault="00870D5B" w:rsidP="00CE24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70F350F" w14:textId="77777777" w:rsidR="00870D5B" w:rsidRPr="00870D5B" w:rsidRDefault="00870D5B" w:rsidP="00CE24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1ADE22F" w14:textId="77777777" w:rsidR="009F1B2C" w:rsidRPr="00925BCE" w:rsidRDefault="009F1B2C" w:rsidP="009F1B2C">
      <w:pPr>
        <w:numPr>
          <w:ilvl w:val="1"/>
          <w:numId w:val="3"/>
        </w:numPr>
        <w:tabs>
          <w:tab w:val="left" w:pos="851"/>
        </w:tabs>
        <w:spacing w:before="108"/>
        <w:ind w:left="851" w:hanging="375"/>
        <w:rPr>
          <w:rFonts w:ascii="Times New Roman" w:hAnsi="Times New Roman"/>
          <w:b/>
          <w:sz w:val="18"/>
          <w:szCs w:val="18"/>
        </w:rPr>
      </w:pPr>
      <w:r w:rsidRPr="00925BCE">
        <w:rPr>
          <w:rFonts w:ascii="Times New Roman" w:hAnsi="Times New Roman"/>
          <w:b/>
          <w:sz w:val="18"/>
          <w:szCs w:val="18"/>
        </w:rPr>
        <w:t>Klauzula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25BCE">
        <w:rPr>
          <w:rFonts w:ascii="Times New Roman" w:hAnsi="Times New Roman"/>
          <w:b/>
          <w:sz w:val="18"/>
          <w:szCs w:val="18"/>
        </w:rPr>
        <w:t>informacyjna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25BCE">
        <w:rPr>
          <w:rFonts w:ascii="Times New Roman" w:hAnsi="Times New Roman"/>
          <w:b/>
          <w:sz w:val="18"/>
          <w:szCs w:val="18"/>
        </w:rPr>
        <w:t>administratora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25BCE">
        <w:rPr>
          <w:rFonts w:ascii="Times New Roman" w:hAnsi="Times New Roman"/>
          <w:b/>
          <w:sz w:val="18"/>
          <w:szCs w:val="18"/>
        </w:rPr>
        <w:t>danych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925BCE">
        <w:rPr>
          <w:rFonts w:ascii="Times New Roman" w:hAnsi="Times New Roman"/>
          <w:b/>
          <w:sz w:val="18"/>
          <w:szCs w:val="18"/>
        </w:rPr>
        <w:t>osobowych:</w:t>
      </w:r>
    </w:p>
    <w:p w14:paraId="26CAE6DD" w14:textId="77777777" w:rsidR="009F1B2C" w:rsidRPr="00925BCE" w:rsidRDefault="009F1B2C" w:rsidP="009F1B2C">
      <w:pPr>
        <w:tabs>
          <w:tab w:val="left" w:pos="851"/>
        </w:tabs>
        <w:spacing w:before="108"/>
        <w:rPr>
          <w:rFonts w:ascii="Times New Roman" w:hAnsi="Times New Roman"/>
          <w:b/>
          <w:sz w:val="18"/>
          <w:szCs w:val="18"/>
        </w:rPr>
      </w:pPr>
    </w:p>
    <w:p w14:paraId="51077231" w14:textId="77777777" w:rsidR="009F1B2C" w:rsidRPr="00925BCE" w:rsidRDefault="009F1B2C" w:rsidP="009F1B2C">
      <w:pPr>
        <w:pStyle w:val="Bezodstpw"/>
        <w:ind w:left="426"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dalej: „RODO” informujemy Panią/Pana, iż:</w:t>
      </w:r>
    </w:p>
    <w:p w14:paraId="25B4ADB3" w14:textId="77777777" w:rsidR="009F1B2C" w:rsidRPr="00925BCE" w:rsidRDefault="009F1B2C" w:rsidP="009F1B2C">
      <w:pPr>
        <w:pStyle w:val="Tekstpodstawowy"/>
        <w:ind w:right="-13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787516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Administratorem danych osobowych jest Zakład Komunalny Sp. z o.o.  z siedzibą w Gizałkach ul. Wrzesińska 17 63-308 Gizałki.</w:t>
      </w:r>
    </w:p>
    <w:p w14:paraId="6B308449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Wnioskodawca może  kontaktować  się  listownie  na  adres  ul. Wrzesińska 17 63-308 Gizałki,  mailowo  na adres:</w:t>
      </w:r>
      <w:r w:rsidRPr="00925BCE">
        <w:rPr>
          <w:rFonts w:ascii="Times New Roman" w:hAnsi="Times New Roman" w:cs="Times New Roman"/>
          <w:sz w:val="18"/>
          <w:szCs w:val="18"/>
          <w:u w:val="single"/>
        </w:rPr>
        <w:t xml:space="preserve"> zk-gizalki@data.pl</w:t>
      </w:r>
      <w:r w:rsidRPr="00925BCE">
        <w:rPr>
          <w:rFonts w:ascii="Times New Roman" w:hAnsi="Times New Roman" w:cs="Times New Roman"/>
          <w:sz w:val="18"/>
          <w:szCs w:val="18"/>
        </w:rPr>
        <w:t xml:space="preserve">, telefonicznie pod numerem 62 7411530. </w:t>
      </w:r>
    </w:p>
    <w:p w14:paraId="3F4FE6AC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 xml:space="preserve">Inspektorem Ochrony Danych jest Pani </w:t>
      </w:r>
      <w:r>
        <w:rPr>
          <w:rFonts w:ascii="Times New Roman" w:hAnsi="Times New Roman" w:cs="Times New Roman"/>
          <w:sz w:val="18"/>
          <w:szCs w:val="18"/>
        </w:rPr>
        <w:t xml:space="preserve">Joanna </w:t>
      </w:r>
      <w:proofErr w:type="spellStart"/>
      <w:r>
        <w:rPr>
          <w:rFonts w:ascii="Times New Roman" w:hAnsi="Times New Roman" w:cs="Times New Roman"/>
          <w:sz w:val="18"/>
          <w:szCs w:val="18"/>
        </w:rPr>
        <w:t>Mitula</w:t>
      </w:r>
      <w:proofErr w:type="spellEnd"/>
      <w:r w:rsidRPr="00925BCE">
        <w:rPr>
          <w:rFonts w:ascii="Times New Roman" w:hAnsi="Times New Roman" w:cs="Times New Roman"/>
          <w:sz w:val="18"/>
          <w:szCs w:val="18"/>
        </w:rPr>
        <w:t>, z którą mogą  się Państwo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25BCE">
        <w:rPr>
          <w:rFonts w:ascii="Times New Roman" w:hAnsi="Times New Roman" w:cs="Times New Roman"/>
          <w:sz w:val="18"/>
          <w:szCs w:val="18"/>
        </w:rPr>
        <w:t>skontaktować pod adresem</w:t>
      </w:r>
      <w:r>
        <w:rPr>
          <w:rFonts w:ascii="Times New Roman" w:hAnsi="Times New Roman" w:cs="Times New Roman"/>
          <w:sz w:val="18"/>
          <w:szCs w:val="18"/>
        </w:rPr>
        <w:br/>
      </w:r>
      <w:r w:rsidRPr="00925BCE">
        <w:rPr>
          <w:rFonts w:ascii="Times New Roman" w:hAnsi="Times New Roman" w:cs="Times New Roman"/>
          <w:sz w:val="18"/>
          <w:szCs w:val="18"/>
        </w:rPr>
        <w:t>e-mail:</w:t>
      </w:r>
      <w:r>
        <w:rPr>
          <w:rFonts w:ascii="Times New Roman" w:hAnsi="Times New Roman" w:cs="Times New Roman"/>
          <w:sz w:val="18"/>
          <w:szCs w:val="18"/>
        </w:rPr>
        <w:t>zk-gizalki@data.pl</w:t>
      </w:r>
    </w:p>
    <w:p w14:paraId="77511B97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lastRenderedPageBreak/>
        <w:t>Celem przetwarzania podanych danych jest wykonanie zleconej usługi.</w:t>
      </w:r>
    </w:p>
    <w:p w14:paraId="7D9C5827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Podstawę prawną przetwarzania Pani/Pana danych osobowych stanowić będą:</w:t>
      </w:r>
    </w:p>
    <w:p w14:paraId="71EECA60" w14:textId="77777777" w:rsidR="009F1B2C" w:rsidRPr="00925BCE" w:rsidRDefault="009F1B2C" w:rsidP="009F1B2C">
      <w:pPr>
        <w:pStyle w:val="Akapitzlist"/>
        <w:ind w:left="836"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•niniejszy wniosek o określenie warunków przyłączenia (Art. 6 ust. 1 lit. b) RODO).</w:t>
      </w:r>
    </w:p>
    <w:p w14:paraId="70D6A89A" w14:textId="46AAEE01" w:rsidR="009F1B2C" w:rsidRPr="00925BCE" w:rsidRDefault="009F1B2C" w:rsidP="009F1B2C">
      <w:pPr>
        <w:pStyle w:val="Akapitzlist"/>
        <w:tabs>
          <w:tab w:val="left" w:pos="1276"/>
        </w:tabs>
        <w:ind w:left="1134" w:right="-13" w:hanging="283"/>
        <w:jc w:val="both"/>
        <w:rPr>
          <w:rFonts w:ascii="Times New Roman" w:hAnsi="Times New Roman" w:cs="Times New Roman"/>
          <w:sz w:val="18"/>
          <w:szCs w:val="18"/>
        </w:rPr>
      </w:pPr>
      <w:bookmarkStart w:id="0" w:name="_Hlk83276907"/>
      <w:r w:rsidRPr="00925BCE">
        <w:rPr>
          <w:rFonts w:ascii="Times New Roman" w:hAnsi="Times New Roman" w:cs="Times New Roman"/>
          <w:sz w:val="18"/>
          <w:szCs w:val="18"/>
        </w:rPr>
        <w:t>•</w:t>
      </w:r>
      <w:bookmarkEnd w:id="0"/>
      <w:r w:rsidRPr="00925BCE">
        <w:rPr>
          <w:rFonts w:ascii="Times New Roman" w:hAnsi="Times New Roman" w:cs="Times New Roman"/>
          <w:sz w:val="18"/>
          <w:szCs w:val="18"/>
        </w:rPr>
        <w:t>obowiązki prawne ciążące na Administratorze w szczególności wykonywanie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25BCE">
        <w:rPr>
          <w:rFonts w:ascii="Times New Roman" w:hAnsi="Times New Roman" w:cs="Times New Roman"/>
          <w:sz w:val="18"/>
          <w:szCs w:val="18"/>
        </w:rPr>
        <w:t xml:space="preserve">ustawy z dnia 7 </w:t>
      </w:r>
      <w:bookmarkStart w:id="1" w:name="_GoBack"/>
      <w:bookmarkEnd w:id="1"/>
      <w:r w:rsidRPr="00925BCE">
        <w:rPr>
          <w:rFonts w:ascii="Times New Roman" w:hAnsi="Times New Roman" w:cs="Times New Roman"/>
          <w:sz w:val="18"/>
          <w:szCs w:val="18"/>
        </w:rPr>
        <w:t>czerwca 2001 r. o zbiorowym zaopatrzeniu w wodę i zbiorowym odprowadzaniu ścieków (Art. 6 ust. 1 lit. c RODO)</w:t>
      </w:r>
    </w:p>
    <w:p w14:paraId="760F1327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Dane osobowe Odbiorcy usług, Zakład Komunalny Sp. z o.o. może przekazywać:</w:t>
      </w:r>
    </w:p>
    <w:p w14:paraId="3B5EBF12" w14:textId="5B28C8C4" w:rsidR="009F1B2C" w:rsidRPr="00925BCE" w:rsidRDefault="009F1B2C" w:rsidP="009F1B2C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before="68"/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osobom upoważnionym przez Zakład Komunalny Sp. z o.o. –pracownikom i współpracownikom, którzy muszą mieć dostęp do danych, aby wykonywać swoje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25BCE">
        <w:rPr>
          <w:rFonts w:ascii="Times New Roman" w:hAnsi="Times New Roman" w:cs="Times New Roman"/>
          <w:sz w:val="18"/>
          <w:szCs w:val="18"/>
        </w:rPr>
        <w:t>obowiązki,</w:t>
      </w:r>
    </w:p>
    <w:p w14:paraId="3CD4F1C7" w14:textId="77777777" w:rsidR="009F1B2C" w:rsidRPr="00925BCE" w:rsidRDefault="009F1B2C" w:rsidP="009F1B2C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spacing w:before="1"/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podmiotom przetwarzającym - którym zlecimy czynności wymagające przetwarzania danych,</w:t>
      </w:r>
    </w:p>
    <w:p w14:paraId="504C29C5" w14:textId="26797E4C" w:rsidR="009F1B2C" w:rsidRPr="00925BCE" w:rsidRDefault="009F1B2C" w:rsidP="009F1B2C">
      <w:pPr>
        <w:pStyle w:val="Akapitzlist"/>
        <w:numPr>
          <w:ilvl w:val="2"/>
          <w:numId w:val="1"/>
        </w:numPr>
        <w:tabs>
          <w:tab w:val="left" w:pos="1196"/>
          <w:tab w:val="left" w:pos="1197"/>
        </w:tabs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innym odbiorcom – np. kurierom, ubezpieczycielom, kancelariom prawnym, firmom windykacyjnym, obowiązujących przepisów mogą żądać przekazania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25BCE">
        <w:rPr>
          <w:rFonts w:ascii="Times New Roman" w:hAnsi="Times New Roman" w:cs="Times New Roman"/>
          <w:sz w:val="18"/>
          <w:szCs w:val="18"/>
        </w:rPr>
        <w:t>danych</w:t>
      </w:r>
    </w:p>
    <w:p w14:paraId="14EB598A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Dane osobowe będziemy przetwarzać w okresie do czasu zmiany warunków przyłączenia, w tym także przez czas, niezbędny do dochodzenia roszczeń z tytułu niewykonania bądź nienależytego wykonania usługi.</w:t>
      </w:r>
    </w:p>
    <w:p w14:paraId="23D6B6FC" w14:textId="097EA912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Wnioskodawca ma prawo do żądania dostępu do swoich danych osobowych, ich sprostowania, usunięcia lub ograniczenia przetwarzania oraz prawo do wniesienia sprzeciwu wobec przetwarzania,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25BCE">
        <w:rPr>
          <w:rFonts w:ascii="Times New Roman" w:hAnsi="Times New Roman" w:cs="Times New Roman"/>
          <w:sz w:val="18"/>
          <w:szCs w:val="18"/>
        </w:rPr>
        <w:t>a także prawo do przenoszenia danych.</w:t>
      </w:r>
    </w:p>
    <w:p w14:paraId="7F36AFB2" w14:textId="77777777" w:rsidR="009F1B2C" w:rsidRPr="00925BCE" w:rsidRDefault="009F1B2C" w:rsidP="009F1B2C">
      <w:pPr>
        <w:pStyle w:val="Akapitzlist"/>
        <w:numPr>
          <w:ilvl w:val="0"/>
          <w:numId w:val="2"/>
        </w:numPr>
        <w:ind w:right="-13"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Wnioskodawca ma prawo wnieść skargę do Prezesa Urzędu Ochrony Danych Osobowych.</w:t>
      </w:r>
    </w:p>
    <w:p w14:paraId="6FFF2ACF" w14:textId="3CBBBE41" w:rsidR="009F1B2C" w:rsidRPr="00925BCE" w:rsidRDefault="009F1B2C" w:rsidP="009F1B2C">
      <w:pPr>
        <w:pStyle w:val="Akapitzlist"/>
        <w:widowControl/>
        <w:numPr>
          <w:ilvl w:val="0"/>
          <w:numId w:val="2"/>
        </w:numPr>
        <w:autoSpaceDE/>
        <w:autoSpaceDN/>
        <w:spacing w:after="160" w:line="256" w:lineRule="auto"/>
        <w:ind w:right="-13"/>
        <w:contextualSpacing/>
        <w:jc w:val="both"/>
        <w:rPr>
          <w:rFonts w:ascii="Times New Roman" w:eastAsia="Calibri" w:hAnsi="Times New Roman" w:cs="Times New Roman"/>
          <w:sz w:val="18"/>
          <w:szCs w:val="18"/>
          <w:lang w:bidi="ar-SA"/>
        </w:rPr>
      </w:pPr>
      <w:r w:rsidRPr="00925BCE">
        <w:rPr>
          <w:rFonts w:ascii="Times New Roman" w:hAnsi="Times New Roman" w:cs="Times New Roman"/>
          <w:sz w:val="18"/>
          <w:szCs w:val="18"/>
        </w:rPr>
        <w:t>Dane osobowe wnioskodawcy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25BCE">
        <w:rPr>
          <w:rFonts w:ascii="Times New Roman" w:hAnsi="Times New Roman" w:cs="Times New Roman"/>
          <w:sz w:val="18"/>
          <w:szCs w:val="18"/>
        </w:rPr>
        <w:t>nie będą przekazywane do państwa trzeciego.</w:t>
      </w:r>
    </w:p>
    <w:p w14:paraId="2B1A3DD0" w14:textId="77777777" w:rsidR="009F1B2C" w:rsidRPr="00925BCE" w:rsidRDefault="009F1B2C" w:rsidP="009F1B2C">
      <w:pPr>
        <w:pStyle w:val="Akapitzlist"/>
        <w:widowControl/>
        <w:numPr>
          <w:ilvl w:val="0"/>
          <w:numId w:val="2"/>
        </w:numPr>
        <w:autoSpaceDE/>
        <w:autoSpaceDN/>
        <w:spacing w:after="160" w:line="256" w:lineRule="auto"/>
        <w:ind w:right="-1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Dane osobowe nie będą objęte procesem zautomatyzowanego podejmowania decyzji, w tym profilowania, stosownie do art. 22 RODO.</w:t>
      </w:r>
    </w:p>
    <w:p w14:paraId="28C21CB8" w14:textId="77777777" w:rsidR="009F1B2C" w:rsidRPr="00925BCE" w:rsidRDefault="009F1B2C" w:rsidP="009F1B2C">
      <w:pPr>
        <w:pStyle w:val="Akapitzlist"/>
        <w:widowControl/>
        <w:numPr>
          <w:ilvl w:val="0"/>
          <w:numId w:val="2"/>
        </w:numPr>
        <w:autoSpaceDE/>
        <w:autoSpaceDN/>
        <w:spacing w:after="160" w:line="256" w:lineRule="auto"/>
        <w:ind w:right="-1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 xml:space="preserve">Podanie danych osobowych w zakresie niezbędnym do wykonania usługi jest obligatoryjne. </w:t>
      </w:r>
    </w:p>
    <w:p w14:paraId="39D4959D" w14:textId="77777777" w:rsidR="009F1B2C" w:rsidRPr="00925BCE" w:rsidRDefault="009F1B2C" w:rsidP="009F1B2C">
      <w:pPr>
        <w:pStyle w:val="Akapitzlist"/>
        <w:widowControl/>
        <w:autoSpaceDE/>
        <w:autoSpaceDN/>
        <w:spacing w:after="160" w:line="256" w:lineRule="auto"/>
        <w:ind w:left="836" w:right="-13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25BCE">
        <w:rPr>
          <w:rFonts w:ascii="Times New Roman" w:hAnsi="Times New Roman" w:cs="Times New Roman"/>
          <w:sz w:val="18"/>
          <w:szCs w:val="18"/>
        </w:rPr>
        <w:t>W pozostałych przypadkach – dobrowolne.</w:t>
      </w:r>
    </w:p>
    <w:p w14:paraId="2B7C688D" w14:textId="77777777" w:rsidR="009F1B2C" w:rsidRPr="00925BCE" w:rsidRDefault="009F1B2C" w:rsidP="009F1B2C">
      <w:pPr>
        <w:pStyle w:val="Tekstpodstawowy"/>
        <w:spacing w:before="5"/>
        <w:ind w:right="412"/>
        <w:jc w:val="both"/>
        <w:rPr>
          <w:rFonts w:ascii="Times New Roman" w:hAnsi="Times New Roman" w:cs="Times New Roman"/>
          <w:sz w:val="18"/>
          <w:szCs w:val="18"/>
        </w:rPr>
      </w:pPr>
    </w:p>
    <w:p w14:paraId="5A4A215A" w14:textId="77777777" w:rsidR="00E12109" w:rsidRPr="00E12109" w:rsidRDefault="00E12109" w:rsidP="00E12109">
      <w:pPr>
        <w:ind w:left="4248"/>
        <w:jc w:val="right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2109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  </w:t>
      </w:r>
      <w:r w:rsidRPr="00E12109">
        <w:rPr>
          <w:rFonts w:ascii="Times New Roman" w:hAnsi="Times New Roman"/>
        </w:rPr>
        <w:t>………..……………………………………</w:t>
      </w:r>
    </w:p>
    <w:p w14:paraId="68EE5987" w14:textId="77777777" w:rsidR="00E12109" w:rsidRPr="00E12109" w:rsidRDefault="00E12109" w:rsidP="00E12109">
      <w:pPr>
        <w:ind w:left="5664" w:firstLine="708"/>
        <w:rPr>
          <w:rFonts w:ascii="Times New Roman" w:hAnsi="Times New Roman"/>
          <w:sz w:val="18"/>
          <w:szCs w:val="18"/>
        </w:rPr>
      </w:pPr>
      <w:r w:rsidRPr="00E12109">
        <w:rPr>
          <w:rFonts w:ascii="Times New Roman" w:hAnsi="Times New Roman"/>
          <w:sz w:val="18"/>
          <w:szCs w:val="18"/>
        </w:rPr>
        <w:t>(podpis wnioskodawcy)</w:t>
      </w:r>
    </w:p>
    <w:sectPr w:rsidR="00E12109" w:rsidRPr="00E12109" w:rsidSect="00AC7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816"/>
    <w:multiLevelType w:val="hybridMultilevel"/>
    <w:tmpl w:val="645ED402"/>
    <w:lvl w:ilvl="0" w:tplc="2B34F556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" w15:restartNumberingAfterBreak="0">
    <w:nsid w:val="05401E6B"/>
    <w:multiLevelType w:val="hybridMultilevel"/>
    <w:tmpl w:val="2EA82E3E"/>
    <w:lvl w:ilvl="0" w:tplc="71DA15E4">
      <w:start w:val="1"/>
      <w:numFmt w:val="decimal"/>
      <w:lvlText w:val="%1."/>
      <w:lvlJc w:val="left"/>
      <w:pPr>
        <w:ind w:left="476" w:hanging="188"/>
      </w:pPr>
      <w:rPr>
        <w:rFonts w:ascii="Tahoma" w:eastAsia="Tahoma" w:hAnsi="Tahoma" w:cs="Tahoma" w:hint="default"/>
        <w:b/>
        <w:bCs/>
        <w:spacing w:val="-1"/>
        <w:w w:val="100"/>
        <w:sz w:val="15"/>
        <w:szCs w:val="15"/>
        <w:lang w:val="pl-PL" w:eastAsia="pl-PL" w:bidi="pl-PL"/>
      </w:rPr>
    </w:lvl>
    <w:lvl w:ilvl="1" w:tplc="4AEE2290">
      <w:start w:val="1"/>
      <w:numFmt w:val="upperRoman"/>
      <w:lvlText w:val="%2."/>
      <w:lvlJc w:val="left"/>
      <w:pPr>
        <w:ind w:left="669" w:hanging="193"/>
      </w:pPr>
      <w:rPr>
        <w:rFonts w:hint="default"/>
        <w:b/>
        <w:bCs/>
        <w:w w:val="75"/>
        <w:lang w:val="pl-PL" w:eastAsia="pl-PL" w:bidi="pl-PL"/>
      </w:rPr>
    </w:lvl>
    <w:lvl w:ilvl="2" w:tplc="4B00C8A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 w:tplc="CE2A9714">
      <w:numFmt w:val="bullet"/>
      <w:lvlText w:val="•"/>
      <w:lvlJc w:val="left"/>
      <w:pPr>
        <w:ind w:left="2288" w:hanging="360"/>
      </w:pPr>
      <w:rPr>
        <w:rFonts w:hint="default"/>
        <w:lang w:val="pl-PL" w:eastAsia="pl-PL" w:bidi="pl-PL"/>
      </w:rPr>
    </w:lvl>
    <w:lvl w:ilvl="4" w:tplc="44B68408">
      <w:numFmt w:val="bullet"/>
      <w:lvlText w:val="•"/>
      <w:lvlJc w:val="left"/>
      <w:pPr>
        <w:ind w:left="3376" w:hanging="360"/>
      </w:pPr>
      <w:rPr>
        <w:rFonts w:hint="default"/>
        <w:lang w:val="pl-PL" w:eastAsia="pl-PL" w:bidi="pl-PL"/>
      </w:rPr>
    </w:lvl>
    <w:lvl w:ilvl="5" w:tplc="87E00F86">
      <w:numFmt w:val="bullet"/>
      <w:lvlText w:val="•"/>
      <w:lvlJc w:val="left"/>
      <w:pPr>
        <w:ind w:left="4464" w:hanging="360"/>
      </w:pPr>
      <w:rPr>
        <w:rFonts w:hint="default"/>
        <w:lang w:val="pl-PL" w:eastAsia="pl-PL" w:bidi="pl-PL"/>
      </w:rPr>
    </w:lvl>
    <w:lvl w:ilvl="6" w:tplc="E08CF306">
      <w:numFmt w:val="bullet"/>
      <w:lvlText w:val="•"/>
      <w:lvlJc w:val="left"/>
      <w:pPr>
        <w:ind w:left="5553" w:hanging="360"/>
      </w:pPr>
      <w:rPr>
        <w:rFonts w:hint="default"/>
        <w:lang w:val="pl-PL" w:eastAsia="pl-PL" w:bidi="pl-PL"/>
      </w:rPr>
    </w:lvl>
    <w:lvl w:ilvl="7" w:tplc="C176490C">
      <w:numFmt w:val="bullet"/>
      <w:lvlText w:val="•"/>
      <w:lvlJc w:val="left"/>
      <w:pPr>
        <w:ind w:left="6641" w:hanging="360"/>
      </w:pPr>
      <w:rPr>
        <w:rFonts w:hint="default"/>
        <w:lang w:val="pl-PL" w:eastAsia="pl-PL" w:bidi="pl-PL"/>
      </w:rPr>
    </w:lvl>
    <w:lvl w:ilvl="8" w:tplc="DEF6092E">
      <w:numFmt w:val="bullet"/>
      <w:lvlText w:val="•"/>
      <w:lvlJc w:val="left"/>
      <w:pPr>
        <w:ind w:left="7729" w:hanging="360"/>
      </w:pPr>
      <w:rPr>
        <w:rFonts w:hint="default"/>
        <w:lang w:val="pl-PL" w:eastAsia="pl-PL" w:bidi="pl-PL"/>
      </w:rPr>
    </w:lvl>
  </w:abstractNum>
  <w:num w:numId="1" w16cid:durableId="209390728">
    <w:abstractNumId w:val="1"/>
  </w:num>
  <w:num w:numId="2" w16cid:durableId="1898273650">
    <w:abstractNumId w:val="0"/>
  </w:num>
  <w:num w:numId="3" w16cid:durableId="732578065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4B6"/>
    <w:rsid w:val="003448FB"/>
    <w:rsid w:val="003C1BCE"/>
    <w:rsid w:val="0046181B"/>
    <w:rsid w:val="004E4CA6"/>
    <w:rsid w:val="00595586"/>
    <w:rsid w:val="006C0317"/>
    <w:rsid w:val="007516BC"/>
    <w:rsid w:val="008019BE"/>
    <w:rsid w:val="0083262D"/>
    <w:rsid w:val="00836A10"/>
    <w:rsid w:val="00870D5B"/>
    <w:rsid w:val="0093490B"/>
    <w:rsid w:val="009E49B0"/>
    <w:rsid w:val="009F1B2C"/>
    <w:rsid w:val="00A023A4"/>
    <w:rsid w:val="00AC74BC"/>
    <w:rsid w:val="00BE50A6"/>
    <w:rsid w:val="00C24036"/>
    <w:rsid w:val="00C44782"/>
    <w:rsid w:val="00C9665E"/>
    <w:rsid w:val="00CE24B6"/>
    <w:rsid w:val="00CE28B3"/>
    <w:rsid w:val="00E02CCF"/>
    <w:rsid w:val="00E12109"/>
    <w:rsid w:val="00ED041C"/>
    <w:rsid w:val="00F5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5FB2"/>
  <w15:docId w15:val="{4A9E647F-423C-416E-9C59-0E6EAC92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4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24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C0317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9F1B2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5"/>
      <w:szCs w:val="15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F1B2C"/>
    <w:rPr>
      <w:rFonts w:ascii="Tahoma" w:eastAsia="Tahoma" w:hAnsi="Tahoma" w:cs="Tahoma"/>
      <w:sz w:val="15"/>
      <w:szCs w:val="15"/>
      <w:lang w:eastAsia="pl-PL" w:bidi="pl-PL"/>
    </w:rPr>
  </w:style>
  <w:style w:type="paragraph" w:styleId="Akapitzlist">
    <w:name w:val="List Paragraph"/>
    <w:basedOn w:val="Normalny"/>
    <w:uiPriority w:val="34"/>
    <w:qFormat/>
    <w:rsid w:val="009F1B2C"/>
    <w:pPr>
      <w:widowControl w:val="0"/>
      <w:autoSpaceDE w:val="0"/>
      <w:autoSpaceDN w:val="0"/>
      <w:spacing w:after="0" w:line="240" w:lineRule="auto"/>
      <w:ind w:left="476"/>
    </w:pPr>
    <w:rPr>
      <w:rFonts w:ascii="Tahoma" w:eastAsia="Tahoma" w:hAnsi="Tahoma" w:cs="Tahoma"/>
      <w:lang w:eastAsia="pl-PL" w:bidi="pl-PL"/>
    </w:rPr>
  </w:style>
  <w:style w:type="paragraph" w:styleId="Bezodstpw">
    <w:name w:val="No Spacing"/>
    <w:uiPriority w:val="1"/>
    <w:qFormat/>
    <w:rsid w:val="009F1B2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78E7-A770-4886-AAEF-5737E06E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Zakład Komunalny</cp:lastModifiedBy>
  <cp:revision>4</cp:revision>
  <cp:lastPrinted>2018-08-23T08:58:00Z</cp:lastPrinted>
  <dcterms:created xsi:type="dcterms:W3CDTF">2020-07-16T07:03:00Z</dcterms:created>
  <dcterms:modified xsi:type="dcterms:W3CDTF">2022-09-26T10:34:00Z</dcterms:modified>
</cp:coreProperties>
</file>